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A50" w:rsidRDefault="00AC4E18" w:rsidP="000211B2">
      <w:pPr>
        <w:pStyle w:val="NoSpacing"/>
        <w:jc w:val="center"/>
        <w:rPr>
          <w:rFonts w:ascii="Times New Roman" w:hAnsi="Times New Roman" w:cs="Times New Roman"/>
          <w:b/>
          <w:sz w:val="28"/>
          <w:szCs w:val="28"/>
        </w:rPr>
      </w:pPr>
      <w:bookmarkStart w:id="0" w:name="_GoBack"/>
      <w:bookmarkEnd w:id="0"/>
      <w:r>
        <w:rPr>
          <w:noProof/>
        </w:rPr>
        <w:drawing>
          <wp:inline distT="0" distB="0" distL="0" distR="0">
            <wp:extent cx="1914525" cy="310659"/>
            <wp:effectExtent l="0" t="0" r="0" b="0"/>
            <wp:docPr id="23" name="Picture 23" descr="ut-wordmark-stacked-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wordmark-stacked-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7097" cy="314322"/>
                    </a:xfrm>
                    <a:prstGeom prst="rect">
                      <a:avLst/>
                    </a:prstGeom>
                    <a:noFill/>
                    <a:ln>
                      <a:noFill/>
                    </a:ln>
                  </pic:spPr>
                </pic:pic>
              </a:graphicData>
            </a:graphic>
          </wp:inline>
        </w:drawing>
      </w:r>
    </w:p>
    <w:p w:rsidR="000C1A50" w:rsidRDefault="000C1A50" w:rsidP="000211B2">
      <w:pPr>
        <w:pStyle w:val="NoSpacing"/>
        <w:jc w:val="center"/>
        <w:rPr>
          <w:rFonts w:ascii="Times New Roman" w:hAnsi="Times New Roman" w:cs="Times New Roman"/>
          <w:b/>
          <w:sz w:val="28"/>
          <w:szCs w:val="28"/>
        </w:rPr>
      </w:pPr>
    </w:p>
    <w:p w:rsidR="00A9204E" w:rsidRPr="000211B2" w:rsidRDefault="000211B2" w:rsidP="000211B2">
      <w:pPr>
        <w:pStyle w:val="NoSpacing"/>
        <w:jc w:val="center"/>
        <w:rPr>
          <w:rFonts w:ascii="Times New Roman" w:hAnsi="Times New Roman" w:cs="Times New Roman"/>
          <w:b/>
          <w:sz w:val="28"/>
          <w:szCs w:val="28"/>
        </w:rPr>
      </w:pPr>
      <w:r w:rsidRPr="000211B2">
        <w:rPr>
          <w:rFonts w:ascii="Times New Roman" w:hAnsi="Times New Roman" w:cs="Times New Roman"/>
          <w:b/>
          <w:sz w:val="28"/>
          <w:szCs w:val="28"/>
        </w:rPr>
        <w:t>Succession Planning Commitment Confirmation Checklist</w:t>
      </w:r>
    </w:p>
    <w:p w:rsidR="000211B2" w:rsidRDefault="000211B2" w:rsidP="000211B2">
      <w:pPr>
        <w:pStyle w:val="NoSpacing"/>
        <w:rPr>
          <w:rFonts w:ascii="Times New Roman" w:hAnsi="Times New Roman" w:cs="Times New Roman"/>
          <w:sz w:val="24"/>
          <w:szCs w:val="24"/>
        </w:rPr>
      </w:pPr>
    </w:p>
    <w:p w:rsidR="000211B2" w:rsidRDefault="000211B2" w:rsidP="000211B2">
      <w:pPr>
        <w:pStyle w:val="NoSpacing"/>
        <w:rPr>
          <w:rFonts w:ascii="Times New Roman" w:hAnsi="Times New Roman" w:cs="Times New Roman"/>
          <w:sz w:val="24"/>
          <w:szCs w:val="24"/>
        </w:rPr>
      </w:pPr>
      <w:r>
        <w:rPr>
          <w:rFonts w:ascii="Times New Roman" w:hAnsi="Times New Roman" w:cs="Times New Roman"/>
          <w:sz w:val="24"/>
          <w:szCs w:val="24"/>
        </w:rPr>
        <w:t xml:space="preserve">As a manager/leader at the University of Tennessee endeavoring to prepare possible successors for one or more positions at UT, it is important to first understand where you have the necessary support to help ensure your planning efforts will be successful. Succession planning should be viewed as an investment in the future of the university by the various stakeholders of the position(s) for which you seek to prepare potential successors. </w:t>
      </w:r>
    </w:p>
    <w:p w:rsidR="00684423" w:rsidRPr="00AC4E18" w:rsidRDefault="00684423" w:rsidP="000211B2">
      <w:pPr>
        <w:pStyle w:val="NoSpacing"/>
        <w:rPr>
          <w:rFonts w:ascii="Times New Roman" w:hAnsi="Times New Roman" w:cs="Times New Roman"/>
          <w:sz w:val="10"/>
          <w:szCs w:val="10"/>
        </w:rPr>
      </w:pPr>
    </w:p>
    <w:p w:rsidR="00684423" w:rsidRDefault="00684423" w:rsidP="000211B2">
      <w:pPr>
        <w:pStyle w:val="NoSpacing"/>
        <w:rPr>
          <w:rFonts w:ascii="Times New Roman" w:hAnsi="Times New Roman" w:cs="Times New Roman"/>
          <w:sz w:val="24"/>
          <w:szCs w:val="24"/>
        </w:rPr>
      </w:pPr>
    </w:p>
    <w:p w:rsidR="00684423" w:rsidRDefault="00684423" w:rsidP="000211B2">
      <w:pPr>
        <w:pStyle w:val="NoSpacing"/>
        <w:rPr>
          <w:rFonts w:ascii="Times New Roman" w:hAnsi="Times New Roman" w:cs="Times New Roman"/>
          <w:sz w:val="24"/>
          <w:szCs w:val="24"/>
        </w:rPr>
      </w:pPr>
      <w:r>
        <w:rPr>
          <w:rFonts w:ascii="Times New Roman" w:hAnsi="Times New Roman" w:cs="Times New Roman"/>
          <w:sz w:val="24"/>
          <w:szCs w:val="24"/>
        </w:rPr>
        <w:t>Succession Planning Focus Area: _____________________________________________</w:t>
      </w:r>
    </w:p>
    <w:p w:rsidR="000211B2" w:rsidRPr="00684423" w:rsidRDefault="00684423" w:rsidP="000211B2">
      <w:pPr>
        <w:pStyle w:val="NoSpacing"/>
        <w:rPr>
          <w:rFonts w:ascii="Times New Roman" w:hAnsi="Times New Roman" w:cs="Times New Roman"/>
          <w:i/>
          <w:sz w:val="18"/>
          <w:szCs w:val="18"/>
        </w:rPr>
      </w:pPr>
      <w:r w:rsidRPr="00684423">
        <w:rPr>
          <w:rFonts w:ascii="Times New Roman" w:hAnsi="Times New Roman" w:cs="Times New Roman"/>
          <w:i/>
          <w:sz w:val="18"/>
          <w:szCs w:val="18"/>
        </w:rPr>
        <w:t>(What is the department, work unit, etc. for which succession planning is being conducted?)</w:t>
      </w:r>
      <w:r w:rsidR="00283D72" w:rsidRPr="00684423">
        <w:rPr>
          <w:rFonts w:ascii="Times New Roman" w:hAnsi="Times New Roman" w:cs="Times New Roman"/>
          <w:i/>
          <w:sz w:val="18"/>
          <w:szCs w:val="18"/>
        </w:rPr>
        <w:t xml:space="preserve"> </w:t>
      </w:r>
    </w:p>
    <w:p w:rsidR="00684423" w:rsidRDefault="00684423" w:rsidP="000211B2">
      <w:pPr>
        <w:pStyle w:val="NoSpacing"/>
        <w:rPr>
          <w:rFonts w:ascii="Times New Roman" w:hAnsi="Times New Roman" w:cs="Times New Roman"/>
          <w:sz w:val="24"/>
          <w:szCs w:val="24"/>
        </w:rPr>
      </w:pPr>
    </w:p>
    <w:p w:rsidR="009563A5" w:rsidRDefault="009563A5" w:rsidP="000211B2">
      <w:pPr>
        <w:pStyle w:val="NoSpacing"/>
        <w:rPr>
          <w:rFonts w:ascii="Times New Roman" w:hAnsi="Times New Roman" w:cs="Times New Roman"/>
          <w:sz w:val="24"/>
          <w:szCs w:val="24"/>
        </w:rPr>
      </w:pPr>
      <w:r>
        <w:rPr>
          <w:rFonts w:ascii="Times New Roman" w:hAnsi="Times New Roman" w:cs="Times New Roman"/>
          <w:sz w:val="24"/>
          <w:szCs w:val="24"/>
        </w:rPr>
        <w:t>Responsible Manager/Leader: ________________________________________________</w:t>
      </w:r>
    </w:p>
    <w:p w:rsidR="009563A5" w:rsidRPr="009563A5" w:rsidRDefault="009563A5" w:rsidP="000211B2">
      <w:pPr>
        <w:pStyle w:val="NoSpacing"/>
        <w:rPr>
          <w:rFonts w:ascii="Times New Roman" w:hAnsi="Times New Roman" w:cs="Times New Roman"/>
          <w:i/>
          <w:sz w:val="18"/>
          <w:szCs w:val="18"/>
        </w:rPr>
      </w:pPr>
      <w:r w:rsidRPr="009563A5">
        <w:rPr>
          <w:rFonts w:ascii="Times New Roman" w:hAnsi="Times New Roman" w:cs="Times New Roman"/>
          <w:i/>
          <w:sz w:val="18"/>
          <w:szCs w:val="18"/>
        </w:rPr>
        <w:t>Who is the manager/leader responsible for initiating and maintaining this succession plan?</w:t>
      </w:r>
    </w:p>
    <w:p w:rsidR="009563A5" w:rsidRDefault="009563A5" w:rsidP="000211B2">
      <w:pPr>
        <w:pStyle w:val="NoSpacing"/>
        <w:rPr>
          <w:rFonts w:ascii="Times New Roman" w:hAnsi="Times New Roman" w:cs="Times New Roman"/>
          <w:sz w:val="24"/>
          <w:szCs w:val="24"/>
        </w:rPr>
      </w:pPr>
    </w:p>
    <w:p w:rsidR="00684423" w:rsidRDefault="00684423" w:rsidP="00684423">
      <w:pPr>
        <w:pStyle w:val="NoSpacing"/>
        <w:rPr>
          <w:rFonts w:ascii="Times New Roman" w:hAnsi="Times New Roman" w:cs="Times New Roman"/>
          <w:sz w:val="24"/>
          <w:szCs w:val="24"/>
        </w:rPr>
      </w:pPr>
      <w:r>
        <w:rPr>
          <w:rFonts w:ascii="Times New Roman" w:hAnsi="Times New Roman" w:cs="Times New Roman"/>
          <w:sz w:val="24"/>
          <w:szCs w:val="24"/>
        </w:rPr>
        <w:t>Please consider the following to assess current commitment for the current succession planning effort:</w:t>
      </w:r>
    </w:p>
    <w:p w:rsidR="00684423" w:rsidRDefault="004605AE" w:rsidP="000211B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684423" w:rsidRDefault="000C1A50" w:rsidP="000211B2">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3600" behindDoc="0" locked="0" layoutInCell="1" allowOverlap="1">
                <wp:simplePos x="0" y="0"/>
                <wp:positionH relativeFrom="column">
                  <wp:posOffset>4800600</wp:posOffset>
                </wp:positionH>
                <wp:positionV relativeFrom="paragraph">
                  <wp:posOffset>94615</wp:posOffset>
                </wp:positionV>
                <wp:extent cx="914400" cy="3667125"/>
                <wp:effectExtent l="0" t="0" r="19050" b="28575"/>
                <wp:wrapNone/>
                <wp:docPr id="22" name="Group 22"/>
                <wp:cNvGraphicFramePr/>
                <a:graphic xmlns:a="http://schemas.openxmlformats.org/drawingml/2006/main">
                  <a:graphicData uri="http://schemas.microsoft.com/office/word/2010/wordprocessingGroup">
                    <wpg:wgp>
                      <wpg:cNvGrpSpPr/>
                      <wpg:grpSpPr>
                        <a:xfrm>
                          <a:off x="0" y="0"/>
                          <a:ext cx="914400" cy="3667125"/>
                          <a:chOff x="0" y="0"/>
                          <a:chExt cx="914400" cy="3667125"/>
                        </a:xfrm>
                      </wpg:grpSpPr>
                      <wpg:grpSp>
                        <wpg:cNvPr id="3" name="Group 3"/>
                        <wpg:cNvGrpSpPr/>
                        <wpg:grpSpPr>
                          <a:xfrm>
                            <a:off x="0" y="0"/>
                            <a:ext cx="914400" cy="209550"/>
                            <a:chOff x="0" y="0"/>
                            <a:chExt cx="914400" cy="209550"/>
                          </a:xfrm>
                        </wpg:grpSpPr>
                        <wps:wsp>
                          <wps:cNvPr id="1" name="Rectangle 1"/>
                          <wps:cNvSpPr/>
                          <wps:spPr>
                            <a:xfrm>
                              <a:off x="0" y="0"/>
                              <a:ext cx="228600" cy="2095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4605AE" w:rsidRDefault="004605AE" w:rsidP="004605AE">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685800" y="0"/>
                              <a:ext cx="228600" cy="2095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4605AE" w:rsidRDefault="004605AE" w:rsidP="004605AE">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695325"/>
                            <a:ext cx="914400" cy="209550"/>
                            <a:chOff x="0" y="0"/>
                            <a:chExt cx="914400" cy="209550"/>
                          </a:xfrm>
                        </wpg:grpSpPr>
                        <wps:wsp>
                          <wps:cNvPr id="5" name="Rectangle 5"/>
                          <wps:cNvSpPr/>
                          <wps:spPr>
                            <a:xfrm>
                              <a:off x="0" y="0"/>
                              <a:ext cx="228600" cy="2095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0C1A50" w:rsidRDefault="000C1A50" w:rsidP="000C1A50">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685800" y="0"/>
                              <a:ext cx="228600" cy="2095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0C1A50" w:rsidRDefault="000C1A50" w:rsidP="000C1A50">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 name="Group 7"/>
                        <wpg:cNvGrpSpPr/>
                        <wpg:grpSpPr>
                          <a:xfrm>
                            <a:off x="0" y="1181100"/>
                            <a:ext cx="914400" cy="209550"/>
                            <a:chOff x="0" y="0"/>
                            <a:chExt cx="914400" cy="209550"/>
                          </a:xfrm>
                        </wpg:grpSpPr>
                        <wps:wsp>
                          <wps:cNvPr id="8" name="Rectangle 8"/>
                          <wps:cNvSpPr/>
                          <wps:spPr>
                            <a:xfrm>
                              <a:off x="0" y="0"/>
                              <a:ext cx="228600" cy="2095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0C1A50" w:rsidRDefault="000C1A50" w:rsidP="000C1A50">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85800" y="0"/>
                              <a:ext cx="228600" cy="2095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0C1A50" w:rsidRDefault="000C1A50" w:rsidP="000C1A50">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Group 10"/>
                        <wpg:cNvGrpSpPr/>
                        <wpg:grpSpPr>
                          <a:xfrm>
                            <a:off x="0" y="1866900"/>
                            <a:ext cx="914400" cy="209550"/>
                            <a:chOff x="0" y="0"/>
                            <a:chExt cx="914400" cy="209550"/>
                          </a:xfrm>
                        </wpg:grpSpPr>
                        <wps:wsp>
                          <wps:cNvPr id="11" name="Rectangle 11"/>
                          <wps:cNvSpPr/>
                          <wps:spPr>
                            <a:xfrm>
                              <a:off x="0" y="0"/>
                              <a:ext cx="228600" cy="2095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0C1A50" w:rsidRDefault="000C1A50" w:rsidP="000C1A50">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85800" y="0"/>
                              <a:ext cx="228600" cy="2095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0C1A50" w:rsidRDefault="000C1A50" w:rsidP="000C1A50">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oup 13"/>
                        <wpg:cNvGrpSpPr/>
                        <wpg:grpSpPr>
                          <a:xfrm>
                            <a:off x="0" y="2419350"/>
                            <a:ext cx="914400" cy="209550"/>
                            <a:chOff x="0" y="0"/>
                            <a:chExt cx="914400" cy="209550"/>
                          </a:xfrm>
                        </wpg:grpSpPr>
                        <wps:wsp>
                          <wps:cNvPr id="14" name="Rectangle 14"/>
                          <wps:cNvSpPr/>
                          <wps:spPr>
                            <a:xfrm>
                              <a:off x="0" y="0"/>
                              <a:ext cx="228600" cy="2095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0C1A50" w:rsidRDefault="000C1A50" w:rsidP="000C1A50">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5800" y="0"/>
                              <a:ext cx="228600" cy="2095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0C1A50" w:rsidRDefault="000C1A50" w:rsidP="000C1A50">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a:off x="0" y="2943225"/>
                            <a:ext cx="914400" cy="209550"/>
                            <a:chOff x="0" y="0"/>
                            <a:chExt cx="914400" cy="209550"/>
                          </a:xfrm>
                        </wpg:grpSpPr>
                        <wps:wsp>
                          <wps:cNvPr id="17" name="Rectangle 17"/>
                          <wps:cNvSpPr/>
                          <wps:spPr>
                            <a:xfrm>
                              <a:off x="0" y="0"/>
                              <a:ext cx="228600" cy="2095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0C1A50" w:rsidRDefault="000C1A50" w:rsidP="000C1A50">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685800" y="0"/>
                              <a:ext cx="228600" cy="2095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0C1A50" w:rsidRDefault="000C1A50" w:rsidP="000C1A50">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0" y="3457575"/>
                            <a:ext cx="914400" cy="209550"/>
                            <a:chOff x="0" y="0"/>
                            <a:chExt cx="914400" cy="209550"/>
                          </a:xfrm>
                        </wpg:grpSpPr>
                        <wps:wsp>
                          <wps:cNvPr id="20" name="Rectangle 20"/>
                          <wps:cNvSpPr/>
                          <wps:spPr>
                            <a:xfrm>
                              <a:off x="0" y="0"/>
                              <a:ext cx="228600" cy="2095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0C1A50" w:rsidRDefault="000C1A50" w:rsidP="000C1A50">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685800" y="0"/>
                              <a:ext cx="228600" cy="2095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0C1A50" w:rsidRDefault="000C1A50" w:rsidP="000C1A50">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2" o:spid="_x0000_s1026" style="position:absolute;margin-left:378pt;margin-top:7.45pt;width:1in;height:288.75pt;z-index:251673600" coordsize="9144,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">
                <v:group id="Group 3" o:spid="_x0000_s1027" style="position:absolute;width:9144;height:2095" coordsize="9144,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 o:spid="_x0000_s1028" style="position:absolute;width:228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" filled="f" strokecolor="#1f4d78 [1604]" strokeweight="2pt">
                    <v:textbox>
                      <w:txbxContent>
                        <w:p w:rsidR="004605AE" w:rsidRDefault="004605AE" w:rsidP="004605AE">
                          <w:pPr>
                            <w:jc w:val="center"/>
                          </w:pPr>
                          <w:r>
                            <w:t>CV</w:t>
                          </w:r>
                        </w:p>
                      </w:txbxContent>
                    </v:textbox>
                  </v:rect>
                  <v:rect id="Rectangle 2" o:spid="_x0000_s1029" style="position:absolute;left:6858;width:228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" filled="f" strokecolor="#1f4d78 [1604]" strokeweight="2pt">
                    <v:textbox>
                      <w:txbxContent>
                        <w:p w:rsidR="004605AE" w:rsidRDefault="004605AE" w:rsidP="004605AE">
                          <w:pPr>
                            <w:jc w:val="center"/>
                          </w:pPr>
                          <w:r>
                            <w:t>CV</w:t>
                          </w:r>
                        </w:p>
                      </w:txbxContent>
                    </v:textbox>
                  </v:rect>
                </v:group>
                <v:group id="Group 4" o:spid="_x0000_s1030" style="position:absolute;top:6953;width:9144;height:2095" coordsize="9144,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1" style="position:absolute;width:228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" filled="f" strokecolor="#1f4d78 [1604]" strokeweight="2pt">
                    <v:textbox>
                      <w:txbxContent>
                        <w:p w:rsidR="000C1A50" w:rsidRDefault="000C1A50" w:rsidP="000C1A50">
                          <w:pPr>
                            <w:jc w:val="center"/>
                          </w:pPr>
                          <w:r>
                            <w:t>CV</w:t>
                          </w:r>
                        </w:p>
                      </w:txbxContent>
                    </v:textbox>
                  </v:rect>
                  <v:rect id="Rectangle 6" o:spid="_x0000_s1032" style="position:absolute;left:6858;width:228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1f4d78 [1604]" strokeweight="2pt">
                    <v:textbox>
                      <w:txbxContent>
                        <w:p w:rsidR="000C1A50" w:rsidRDefault="000C1A50" w:rsidP="000C1A50">
                          <w:pPr>
                            <w:jc w:val="center"/>
                          </w:pPr>
                          <w:r>
                            <w:t>CV</w:t>
                          </w:r>
                        </w:p>
                      </w:txbxContent>
                    </v:textbox>
                  </v:rect>
                </v:group>
                <v:group id="Group 7" o:spid="_x0000_s1033" style="position:absolute;top:11811;width:9144;height:2095" coordsize="9144,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width:228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" filled="f" strokecolor="#1f4d78 [1604]" strokeweight="2pt">
                    <v:textbox>
                      <w:txbxContent>
                        <w:p w:rsidR="000C1A50" w:rsidRDefault="000C1A50" w:rsidP="000C1A50">
                          <w:pPr>
                            <w:jc w:val="center"/>
                          </w:pPr>
                          <w:r>
                            <w:t>CV</w:t>
                          </w:r>
                        </w:p>
                      </w:txbxContent>
                    </v:textbox>
                  </v:rect>
                  <v:rect id="Rectangle 9" o:spid="_x0000_s1035" style="position:absolute;left:6858;width:228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" filled="f" strokecolor="#1f4d78 [1604]" strokeweight="2pt">
                    <v:textbox>
                      <w:txbxContent>
                        <w:p w:rsidR="000C1A50" w:rsidRDefault="000C1A50" w:rsidP="000C1A50">
                          <w:pPr>
                            <w:jc w:val="center"/>
                          </w:pPr>
                          <w:r>
                            <w:t>CV</w:t>
                          </w:r>
                        </w:p>
                      </w:txbxContent>
                    </v:textbox>
                  </v:rect>
                </v:group>
                <v:group id="Group 10" o:spid="_x0000_s1036" style="position:absolute;top:18669;width:9144;height:2095" coordsize="9144,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7" style="position:absolute;width:228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" filled="f" strokecolor="#1f4d78 [1604]" strokeweight="2pt">
                    <v:textbox>
                      <w:txbxContent>
                        <w:p w:rsidR="000C1A50" w:rsidRDefault="000C1A50" w:rsidP="000C1A50">
                          <w:pPr>
                            <w:jc w:val="center"/>
                          </w:pPr>
                          <w:r>
                            <w:t>CV</w:t>
                          </w:r>
                        </w:p>
                      </w:txbxContent>
                    </v:textbox>
                  </v:rect>
                  <v:rect id="Rectangle 12" o:spid="_x0000_s1038" style="position:absolute;left:6858;width:228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" filled="f" strokecolor="#1f4d78 [1604]" strokeweight="2pt">
                    <v:textbox>
                      <w:txbxContent>
                        <w:p w:rsidR="000C1A50" w:rsidRDefault="000C1A50" w:rsidP="000C1A50">
                          <w:pPr>
                            <w:jc w:val="center"/>
                          </w:pPr>
                          <w:r>
                            <w:t>CV</w:t>
                          </w:r>
                        </w:p>
                      </w:txbxContent>
                    </v:textbox>
                  </v:rect>
                </v:group>
                <v:group id="Group 13" o:spid="_x0000_s1039" style="position:absolute;top:24193;width:9144;height:2096" coordsize="9144,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0" style="position:absolute;width:228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OewgAAANsAAAAPAAAAZHJzL2Rvd25yZXYueG1sRE/fa8Iw&#10;EH4X9j+EG/im6YaM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Cr7mOewgAAANsAAAAPAAAA&#10;AAAAAAAAAAAAAAcCAABkcnMvZG93bnJldi54bWxQSwUGAAAAAAMAAwC3AAAA9gIAAAAA&#10;" filled="f" strokecolor="#1f4d78 [1604]" strokeweight="2pt">
                    <v:textbox>
                      <w:txbxContent>
                        <w:p w:rsidR="000C1A50" w:rsidRDefault="000C1A50" w:rsidP="000C1A50">
                          <w:pPr>
                            <w:jc w:val="center"/>
                          </w:pPr>
                          <w:r>
                            <w:t>CV</w:t>
                          </w:r>
                        </w:p>
                      </w:txbxContent>
                    </v:textbox>
                  </v:rect>
                  <v:rect id="Rectangle 15" o:spid="_x0000_s1041" style="position:absolute;left:6858;width:228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YFwgAAANsAAAAPAAAAZHJzL2Rvd25yZXYueG1sRE/fa8Iw&#10;EH4X9j+EG/im6QaO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DEosYFwgAAANsAAAAPAAAA&#10;AAAAAAAAAAAAAAcCAABkcnMvZG93bnJldi54bWxQSwUGAAAAAAMAAwC3AAAA9gIAAAAA&#10;" filled="f" strokecolor="#1f4d78 [1604]" strokeweight="2pt">
                    <v:textbox>
                      <w:txbxContent>
                        <w:p w:rsidR="000C1A50" w:rsidRDefault="000C1A50" w:rsidP="000C1A50">
                          <w:pPr>
                            <w:jc w:val="center"/>
                          </w:pPr>
                          <w:r>
                            <w:t>CV</w:t>
                          </w:r>
                        </w:p>
                      </w:txbxContent>
                    </v:textbox>
                  </v:rect>
                </v:group>
                <v:group id="Group 16" o:spid="_x0000_s1042" style="position:absolute;top:29432;width:9144;height:2095" coordsize="9144,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3" style="position:absolute;width:228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" filled="f" strokecolor="#1f4d78 [1604]" strokeweight="2pt">
                    <v:textbox>
                      <w:txbxContent>
                        <w:p w:rsidR="000C1A50" w:rsidRDefault="000C1A50" w:rsidP="000C1A50">
                          <w:pPr>
                            <w:jc w:val="center"/>
                          </w:pPr>
                          <w:r>
                            <w:t>CV</w:t>
                          </w:r>
                        </w:p>
                      </w:txbxContent>
                    </v:textbox>
                  </v:rect>
                  <v:rect id="Rectangle 18" o:spid="_x0000_s1044" style="position:absolute;left:6858;width:228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" filled="f" strokecolor="#1f4d78 [1604]" strokeweight="2pt">
                    <v:textbox>
                      <w:txbxContent>
                        <w:p w:rsidR="000C1A50" w:rsidRDefault="000C1A50" w:rsidP="000C1A50">
                          <w:pPr>
                            <w:jc w:val="center"/>
                          </w:pPr>
                          <w:r>
                            <w:t>CV</w:t>
                          </w:r>
                        </w:p>
                      </w:txbxContent>
                    </v:textbox>
                  </v:rect>
                </v:group>
                <v:group id="Group 19" o:spid="_x0000_s1045" style="position:absolute;top:34575;width:9144;height:2096" coordsize="9144,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6" style="position:absolute;width:228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" filled="f" strokecolor="#1f4d78 [1604]" strokeweight="2pt">
                    <v:textbox>
                      <w:txbxContent>
                        <w:p w:rsidR="000C1A50" w:rsidRDefault="000C1A50" w:rsidP="000C1A50">
                          <w:pPr>
                            <w:jc w:val="center"/>
                          </w:pPr>
                          <w:r>
                            <w:t>CV</w:t>
                          </w:r>
                        </w:p>
                      </w:txbxContent>
                    </v:textbox>
                  </v:rect>
                  <v:rect id="Rectangle 21" o:spid="_x0000_s1047" style="position:absolute;left:6858;width:228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" filled="f" strokecolor="#1f4d78 [1604]" strokeweight="2pt">
                    <v:textbox>
                      <w:txbxContent>
                        <w:p w:rsidR="000C1A50" w:rsidRDefault="000C1A50" w:rsidP="000C1A50">
                          <w:pPr>
                            <w:jc w:val="center"/>
                          </w:pPr>
                          <w:r>
                            <w:t>CV</w:t>
                          </w:r>
                        </w:p>
                      </w:txbxContent>
                    </v:textbox>
                  </v:rect>
                </v:group>
              </v:group>
            </w:pict>
          </mc:Fallback>
        </mc:AlternateContent>
      </w:r>
      <w:r w:rsidR="00684423">
        <w:rPr>
          <w:rFonts w:ascii="Times New Roman" w:hAnsi="Times New Roman" w:cs="Times New Roman"/>
          <w:sz w:val="24"/>
          <w:szCs w:val="24"/>
        </w:rPr>
        <w:t xml:space="preserve">1)  Does one or more key critical position exist in this work </w:t>
      </w:r>
      <w:proofErr w:type="gramStart"/>
      <w:r w:rsidR="00684423">
        <w:rPr>
          <w:rFonts w:ascii="Times New Roman" w:hAnsi="Times New Roman" w:cs="Times New Roman"/>
          <w:sz w:val="24"/>
          <w:szCs w:val="24"/>
        </w:rPr>
        <w:t>area</w:t>
      </w:r>
      <w:proofErr w:type="gramEnd"/>
      <w:r w:rsidR="00684423">
        <w:rPr>
          <w:rFonts w:ascii="Times New Roman" w:hAnsi="Times New Roman" w:cs="Times New Roman"/>
          <w:sz w:val="24"/>
          <w:szCs w:val="24"/>
        </w:rPr>
        <w:t xml:space="preserve"> </w:t>
      </w:r>
    </w:p>
    <w:p w:rsidR="00684423" w:rsidRDefault="00684423" w:rsidP="000211B2">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provides justification for preparing potential successors</w:t>
      </w:r>
    </w:p>
    <w:p w:rsidR="00684423" w:rsidRDefault="00684423" w:rsidP="000211B2">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role(s)?</w:t>
      </w:r>
    </w:p>
    <w:p w:rsidR="00684423" w:rsidRDefault="00684423" w:rsidP="000211B2">
      <w:pPr>
        <w:pStyle w:val="NoSpacing"/>
        <w:rPr>
          <w:rFonts w:ascii="Times New Roman" w:hAnsi="Times New Roman" w:cs="Times New Roman"/>
          <w:sz w:val="24"/>
          <w:szCs w:val="24"/>
        </w:rPr>
      </w:pPr>
    </w:p>
    <w:p w:rsidR="00684423" w:rsidRDefault="00684423" w:rsidP="000211B2">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9563A5">
        <w:rPr>
          <w:rFonts w:ascii="Times New Roman" w:hAnsi="Times New Roman" w:cs="Times New Roman"/>
          <w:sz w:val="24"/>
          <w:szCs w:val="24"/>
        </w:rPr>
        <w:t xml:space="preserve">Is the next level of higher leadership aware of this </w:t>
      </w:r>
      <w:proofErr w:type="gramStart"/>
      <w:r w:rsidR="009563A5">
        <w:rPr>
          <w:rFonts w:ascii="Times New Roman" w:hAnsi="Times New Roman" w:cs="Times New Roman"/>
          <w:sz w:val="24"/>
          <w:szCs w:val="24"/>
        </w:rPr>
        <w:t>succession</w:t>
      </w:r>
      <w:proofErr w:type="gramEnd"/>
    </w:p>
    <w:p w:rsidR="009563A5" w:rsidRDefault="009563A5" w:rsidP="000211B2">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planning</w:t>
      </w:r>
      <w:proofErr w:type="gramEnd"/>
      <w:r>
        <w:rPr>
          <w:rFonts w:ascii="Times New Roman" w:hAnsi="Times New Roman" w:cs="Times New Roman"/>
          <w:sz w:val="24"/>
          <w:szCs w:val="24"/>
        </w:rPr>
        <w:t xml:space="preserve"> effort and supportive of a successful outcome?</w:t>
      </w:r>
    </w:p>
    <w:p w:rsidR="009563A5" w:rsidRDefault="009563A5" w:rsidP="000211B2">
      <w:pPr>
        <w:pStyle w:val="NoSpacing"/>
        <w:rPr>
          <w:rFonts w:ascii="Times New Roman" w:hAnsi="Times New Roman" w:cs="Times New Roman"/>
          <w:sz w:val="24"/>
          <w:szCs w:val="24"/>
        </w:rPr>
      </w:pPr>
    </w:p>
    <w:p w:rsidR="009563A5" w:rsidRDefault="009563A5" w:rsidP="000211B2">
      <w:pPr>
        <w:pStyle w:val="NoSpacing"/>
        <w:rPr>
          <w:rFonts w:ascii="Times New Roman" w:hAnsi="Times New Roman" w:cs="Times New Roman"/>
          <w:sz w:val="24"/>
          <w:szCs w:val="24"/>
        </w:rPr>
      </w:pPr>
      <w:r>
        <w:rPr>
          <w:rFonts w:ascii="Times New Roman" w:hAnsi="Times New Roman" w:cs="Times New Roman"/>
          <w:sz w:val="24"/>
          <w:szCs w:val="24"/>
        </w:rPr>
        <w:t>3)  Are the time and m</w:t>
      </w:r>
      <w:r w:rsidR="00BF6FFE">
        <w:rPr>
          <w:rFonts w:ascii="Times New Roman" w:hAnsi="Times New Roman" w:cs="Times New Roman"/>
          <w:sz w:val="24"/>
          <w:szCs w:val="24"/>
        </w:rPr>
        <w:t>onetary resources available AND</w:t>
      </w:r>
      <w:r>
        <w:rPr>
          <w:rFonts w:ascii="Times New Roman" w:hAnsi="Times New Roman" w:cs="Times New Roman"/>
          <w:sz w:val="24"/>
          <w:szCs w:val="24"/>
        </w:rPr>
        <w:t xml:space="preserve"> targeted</w:t>
      </w:r>
    </w:p>
    <w:p w:rsidR="009563A5" w:rsidRDefault="009563A5" w:rsidP="000211B2">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use in the professional development of at least 1-2 potential</w:t>
      </w:r>
    </w:p>
    <w:p w:rsidR="009563A5" w:rsidRDefault="009563A5" w:rsidP="000211B2">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successors</w:t>
      </w:r>
      <w:proofErr w:type="gramEnd"/>
      <w:r>
        <w:rPr>
          <w:rFonts w:ascii="Times New Roman" w:hAnsi="Times New Roman" w:cs="Times New Roman"/>
          <w:sz w:val="24"/>
          <w:szCs w:val="24"/>
        </w:rPr>
        <w:t xml:space="preserve"> who may be identified through this process?</w:t>
      </w:r>
    </w:p>
    <w:p w:rsidR="009563A5" w:rsidRDefault="009563A5" w:rsidP="000211B2">
      <w:pPr>
        <w:pStyle w:val="NoSpacing"/>
        <w:rPr>
          <w:rFonts w:ascii="Times New Roman" w:hAnsi="Times New Roman" w:cs="Times New Roman"/>
          <w:sz w:val="24"/>
          <w:szCs w:val="24"/>
        </w:rPr>
      </w:pPr>
    </w:p>
    <w:p w:rsidR="009563A5" w:rsidRDefault="009563A5" w:rsidP="000211B2">
      <w:pPr>
        <w:pStyle w:val="NoSpacing"/>
        <w:rPr>
          <w:rFonts w:ascii="Times New Roman" w:hAnsi="Times New Roman" w:cs="Times New Roman"/>
          <w:sz w:val="24"/>
          <w:szCs w:val="24"/>
        </w:rPr>
      </w:pPr>
      <w:r>
        <w:rPr>
          <w:rFonts w:ascii="Times New Roman" w:hAnsi="Times New Roman" w:cs="Times New Roman"/>
          <w:sz w:val="24"/>
          <w:szCs w:val="24"/>
        </w:rPr>
        <w:t xml:space="preserve">4)  Are competencies currently written for, or resources available </w:t>
      </w:r>
      <w:proofErr w:type="gramStart"/>
      <w:r w:rsidR="0044160C">
        <w:rPr>
          <w:rFonts w:ascii="Times New Roman" w:hAnsi="Times New Roman" w:cs="Times New Roman"/>
          <w:sz w:val="24"/>
          <w:szCs w:val="24"/>
        </w:rPr>
        <w:t>to</w:t>
      </w:r>
      <w:proofErr w:type="gramEnd"/>
    </w:p>
    <w:p w:rsidR="009563A5" w:rsidRDefault="009563A5" w:rsidP="000211B2">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F6FFE">
        <w:rPr>
          <w:rFonts w:ascii="Times New Roman" w:hAnsi="Times New Roman" w:cs="Times New Roman"/>
          <w:sz w:val="24"/>
          <w:szCs w:val="24"/>
        </w:rPr>
        <w:t>w</w:t>
      </w:r>
      <w:r>
        <w:rPr>
          <w:rFonts w:ascii="Times New Roman" w:hAnsi="Times New Roman" w:cs="Times New Roman"/>
          <w:sz w:val="24"/>
          <w:szCs w:val="24"/>
        </w:rPr>
        <w:t>rite</w:t>
      </w:r>
      <w:proofErr w:type="gramEnd"/>
      <w:r>
        <w:rPr>
          <w:rFonts w:ascii="Times New Roman" w:hAnsi="Times New Roman" w:cs="Times New Roman"/>
          <w:sz w:val="24"/>
          <w:szCs w:val="24"/>
        </w:rPr>
        <w:t xml:space="preserve"> </w:t>
      </w:r>
      <w:r w:rsidR="00BF6FFE">
        <w:rPr>
          <w:rFonts w:ascii="Times New Roman" w:hAnsi="Times New Roman" w:cs="Times New Roman"/>
          <w:sz w:val="24"/>
          <w:szCs w:val="24"/>
        </w:rPr>
        <w:t>them for the</w:t>
      </w:r>
      <w:r>
        <w:rPr>
          <w:rFonts w:ascii="Times New Roman" w:hAnsi="Times New Roman" w:cs="Times New Roman"/>
          <w:sz w:val="24"/>
          <w:szCs w:val="24"/>
        </w:rPr>
        <w:t xml:space="preserve"> positions identified</w:t>
      </w:r>
      <w:r w:rsidR="00BF6FFE">
        <w:rPr>
          <w:rFonts w:ascii="Times New Roman" w:hAnsi="Times New Roman" w:cs="Times New Roman"/>
          <w:sz w:val="24"/>
          <w:szCs w:val="24"/>
        </w:rPr>
        <w:t xml:space="preserve"> for succession planning?</w:t>
      </w:r>
    </w:p>
    <w:p w:rsidR="00BF6FFE" w:rsidRDefault="00BF6FFE" w:rsidP="000211B2">
      <w:pPr>
        <w:pStyle w:val="NoSpacing"/>
        <w:rPr>
          <w:rFonts w:ascii="Times New Roman" w:hAnsi="Times New Roman" w:cs="Times New Roman"/>
          <w:sz w:val="24"/>
          <w:szCs w:val="24"/>
        </w:rPr>
      </w:pPr>
    </w:p>
    <w:p w:rsidR="00BF6FFE" w:rsidRDefault="00BF6FFE" w:rsidP="000211B2">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44160C">
        <w:rPr>
          <w:rFonts w:ascii="Times New Roman" w:hAnsi="Times New Roman" w:cs="Times New Roman"/>
          <w:sz w:val="24"/>
          <w:szCs w:val="24"/>
        </w:rPr>
        <w:t xml:space="preserve">Is the organization supportive of the succession planning </w:t>
      </w:r>
      <w:proofErr w:type="gramStart"/>
      <w:r w:rsidR="0044160C">
        <w:rPr>
          <w:rFonts w:ascii="Times New Roman" w:hAnsi="Times New Roman" w:cs="Times New Roman"/>
          <w:sz w:val="24"/>
          <w:szCs w:val="24"/>
        </w:rPr>
        <w:t>process</w:t>
      </w:r>
      <w:proofErr w:type="gramEnd"/>
    </w:p>
    <w:p w:rsidR="0044160C" w:rsidRDefault="0044160C" w:rsidP="000211B2">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resistant) believing there is integrity and credibility?</w:t>
      </w:r>
    </w:p>
    <w:p w:rsidR="0044160C" w:rsidRDefault="0044160C" w:rsidP="000211B2">
      <w:pPr>
        <w:pStyle w:val="NoSpacing"/>
        <w:rPr>
          <w:rFonts w:ascii="Times New Roman" w:hAnsi="Times New Roman" w:cs="Times New Roman"/>
          <w:sz w:val="24"/>
          <w:szCs w:val="24"/>
        </w:rPr>
      </w:pPr>
    </w:p>
    <w:p w:rsidR="0044160C" w:rsidRDefault="0044160C" w:rsidP="000211B2">
      <w:pPr>
        <w:pStyle w:val="NoSpacing"/>
        <w:rPr>
          <w:rFonts w:ascii="Times New Roman" w:hAnsi="Times New Roman" w:cs="Times New Roman"/>
          <w:sz w:val="24"/>
          <w:szCs w:val="24"/>
        </w:rPr>
      </w:pPr>
      <w:r>
        <w:rPr>
          <w:rFonts w:ascii="Times New Roman" w:hAnsi="Times New Roman" w:cs="Times New Roman"/>
          <w:sz w:val="24"/>
          <w:szCs w:val="24"/>
        </w:rPr>
        <w:t>6)  Are potential successors interested in and supportive of the</w:t>
      </w:r>
    </w:p>
    <w:p w:rsidR="0044160C" w:rsidRDefault="0044160C" w:rsidP="000211B2">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succession</w:t>
      </w:r>
      <w:proofErr w:type="gramEnd"/>
      <w:r>
        <w:rPr>
          <w:rFonts w:ascii="Times New Roman" w:hAnsi="Times New Roman" w:cs="Times New Roman"/>
          <w:sz w:val="24"/>
          <w:szCs w:val="24"/>
        </w:rPr>
        <w:t xml:space="preserve"> planning process?</w:t>
      </w:r>
    </w:p>
    <w:p w:rsidR="0044160C" w:rsidRDefault="0044160C" w:rsidP="000211B2">
      <w:pPr>
        <w:pStyle w:val="NoSpacing"/>
        <w:rPr>
          <w:rFonts w:ascii="Times New Roman" w:hAnsi="Times New Roman" w:cs="Times New Roman"/>
          <w:sz w:val="24"/>
          <w:szCs w:val="24"/>
        </w:rPr>
      </w:pPr>
    </w:p>
    <w:p w:rsidR="0044160C" w:rsidRDefault="0044160C" w:rsidP="000211B2">
      <w:pPr>
        <w:pStyle w:val="NoSpacing"/>
        <w:rPr>
          <w:rFonts w:ascii="Times New Roman" w:hAnsi="Times New Roman" w:cs="Times New Roman"/>
          <w:sz w:val="24"/>
          <w:szCs w:val="24"/>
        </w:rPr>
      </w:pPr>
      <w:r>
        <w:rPr>
          <w:rFonts w:ascii="Times New Roman" w:hAnsi="Times New Roman" w:cs="Times New Roman"/>
          <w:sz w:val="24"/>
          <w:szCs w:val="24"/>
        </w:rPr>
        <w:t xml:space="preserve">7) Once started, is there a commitment to effectively maintain the </w:t>
      </w:r>
    </w:p>
    <w:p w:rsidR="0044160C" w:rsidRDefault="0044160C" w:rsidP="000211B2">
      <w:pPr>
        <w:pStyle w:val="NoSpacing"/>
        <w:rPr>
          <w:rFonts w:ascii="Times New Roman" w:hAnsi="Times New Roman" w:cs="Times New Roman"/>
          <w:sz w:val="24"/>
          <w:szCs w:val="24"/>
        </w:rPr>
      </w:pPr>
      <w:r>
        <w:rPr>
          <w:rFonts w:ascii="Times New Roman" w:hAnsi="Times New Roman" w:cs="Times New Roman"/>
          <w:sz w:val="24"/>
          <w:szCs w:val="24"/>
        </w:rPr>
        <w:t xml:space="preserve">     professional development plan(s) for potential successors for </w:t>
      </w:r>
    </w:p>
    <w:p w:rsidR="0044160C" w:rsidRDefault="0044160C" w:rsidP="000211B2">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least 2 years?</w:t>
      </w:r>
    </w:p>
    <w:p w:rsidR="000C1A50" w:rsidRPr="000C1A50" w:rsidRDefault="000C1A50" w:rsidP="000211B2">
      <w:pPr>
        <w:pStyle w:val="NoSpacing"/>
        <w:rPr>
          <w:rFonts w:ascii="Times New Roman" w:hAnsi="Times New Roman" w:cs="Times New Roman"/>
          <w:sz w:val="10"/>
          <w:szCs w:val="10"/>
        </w:rPr>
      </w:pPr>
    </w:p>
    <w:p w:rsidR="0044160C" w:rsidRPr="000211B2" w:rsidRDefault="0044160C" w:rsidP="000211B2">
      <w:pPr>
        <w:pStyle w:val="NoSpacing"/>
        <w:rPr>
          <w:rFonts w:ascii="Times New Roman" w:hAnsi="Times New Roman" w:cs="Times New Roman"/>
          <w:sz w:val="24"/>
          <w:szCs w:val="24"/>
        </w:rPr>
      </w:pPr>
      <w:r>
        <w:rPr>
          <w:rFonts w:ascii="Times New Roman" w:hAnsi="Times New Roman" w:cs="Times New Roman"/>
          <w:sz w:val="24"/>
          <w:szCs w:val="24"/>
        </w:rPr>
        <w:t xml:space="preserve">If any of the questions above received a ‘No’ response, it is recommended you reconsider your readiness for succession planning, and work to </w:t>
      </w:r>
      <w:r w:rsidR="0031362E">
        <w:rPr>
          <w:rFonts w:ascii="Times New Roman" w:hAnsi="Times New Roman" w:cs="Times New Roman"/>
          <w:sz w:val="24"/>
          <w:szCs w:val="24"/>
        </w:rPr>
        <w:t>achieve a ‘Yes’ response in those areas before proceeding.</w:t>
      </w:r>
    </w:p>
    <w:sectPr w:rsidR="0044160C" w:rsidRPr="000211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F44" w:rsidRDefault="007D5F44" w:rsidP="0031362E">
      <w:r>
        <w:separator/>
      </w:r>
    </w:p>
  </w:endnote>
  <w:endnote w:type="continuationSeparator" w:id="0">
    <w:p w:rsidR="007D5F44" w:rsidRDefault="007D5F44" w:rsidP="0031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2E" w:rsidRPr="0031362E" w:rsidRDefault="0031362E">
    <w:pPr>
      <w:pStyle w:val="Footer"/>
      <w:rPr>
        <w:rFonts w:ascii="Times New Roman" w:hAnsi="Times New Roman" w:cs="Times New Roman"/>
        <w:i/>
        <w:sz w:val="20"/>
        <w:szCs w:val="20"/>
      </w:rPr>
    </w:pPr>
    <w:r>
      <w:rPr>
        <w:rFonts w:ascii="Times New Roman" w:hAnsi="Times New Roman" w:cs="Times New Roman"/>
        <w:i/>
        <w:sz w:val="20"/>
        <w:szCs w:val="20"/>
      </w:rPr>
      <w:t>UT Succession Planning Model</w:t>
    </w:r>
    <w:r w:rsidRPr="0031362E">
      <w:rPr>
        <w:rFonts w:ascii="Times New Roman" w:hAnsi="Times New Roman" w:cs="Times New Roman"/>
        <w:i/>
        <w:sz w:val="20"/>
        <w:szCs w:val="20"/>
      </w:rPr>
      <w:ptab w:relativeTo="margin" w:alignment="center" w:leader="none"/>
    </w:r>
    <w:r w:rsidRPr="0031362E">
      <w:rPr>
        <w:rFonts w:ascii="Times New Roman" w:hAnsi="Times New Roman" w:cs="Times New Roman"/>
        <w:i/>
        <w:sz w:val="20"/>
        <w:szCs w:val="20"/>
      </w:rPr>
      <w:ptab w:relativeTo="margin" w:alignment="right" w:leader="none"/>
    </w:r>
    <w:r>
      <w:rPr>
        <w:rFonts w:ascii="Times New Roman" w:hAnsi="Times New Roman" w:cs="Times New Roman"/>
        <w:i/>
        <w:sz w:val="20"/>
        <w:szCs w:val="20"/>
      </w:rPr>
      <w:t>Manager’s Toolkit</w:t>
    </w:r>
    <w:r w:rsidR="00707A20">
      <w:rPr>
        <w:rFonts w:ascii="Times New Roman" w:hAnsi="Times New Roman" w:cs="Times New Roman"/>
        <w:i/>
        <w:sz w:val="20"/>
        <w:szCs w:val="20"/>
      </w:rPr>
      <w:t xml:space="preserve"> </w:t>
    </w:r>
    <w:r>
      <w:rPr>
        <w:rFonts w:ascii="Times New Roman" w:hAnsi="Times New Roman" w:cs="Times New Roman"/>
        <w:i/>
        <w:sz w:val="20"/>
        <w:szCs w:val="20"/>
      </w:rPr>
      <w:t>-</w:t>
    </w:r>
    <w:r w:rsidR="00707A20">
      <w:rPr>
        <w:rFonts w:ascii="Times New Roman" w:hAnsi="Times New Roman" w:cs="Times New Roman"/>
        <w:i/>
        <w:sz w:val="20"/>
        <w:szCs w:val="20"/>
      </w:rPr>
      <w:t xml:space="preserve"> SP </w:t>
    </w:r>
    <w:r>
      <w:rPr>
        <w:rFonts w:ascii="Times New Roman" w:hAnsi="Times New Roman" w:cs="Times New Roman"/>
        <w:i/>
        <w:sz w:val="20"/>
        <w:szCs w:val="20"/>
      </w:rPr>
      <w:t xml:space="preserve">Commitment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F44" w:rsidRDefault="007D5F44" w:rsidP="0031362E">
      <w:r>
        <w:separator/>
      </w:r>
    </w:p>
  </w:footnote>
  <w:footnote w:type="continuationSeparator" w:id="0">
    <w:p w:rsidR="007D5F44" w:rsidRDefault="007D5F44" w:rsidP="0031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B2"/>
    <w:rsid w:val="000211B2"/>
    <w:rsid w:val="000C1A50"/>
    <w:rsid w:val="00283D72"/>
    <w:rsid w:val="0031362E"/>
    <w:rsid w:val="0044160C"/>
    <w:rsid w:val="004605AE"/>
    <w:rsid w:val="00573339"/>
    <w:rsid w:val="00645252"/>
    <w:rsid w:val="00684423"/>
    <w:rsid w:val="006D3D74"/>
    <w:rsid w:val="00707A20"/>
    <w:rsid w:val="007D5F44"/>
    <w:rsid w:val="009563A5"/>
    <w:rsid w:val="00A9204E"/>
    <w:rsid w:val="00AC4E18"/>
    <w:rsid w:val="00BF6FFE"/>
    <w:rsid w:val="00C7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78B56C-0534-4CCD-85DE-F250AA30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A5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NoSpacing">
    <w:name w:val="No Spacing"/>
    <w:uiPriority w:val="1"/>
    <w:qFormat/>
    <w:rsid w:val="0002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redw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utkmachine</dc:creator>
  <cp:keywords/>
  <dc:description/>
  <cp:lastModifiedBy>Tredway, Ron</cp:lastModifiedBy>
  <cp:revision>2</cp:revision>
  <cp:lastPrinted>2017-05-06T20:04:00Z</cp:lastPrinted>
  <dcterms:created xsi:type="dcterms:W3CDTF">2017-09-25T17:25:00Z</dcterms:created>
  <dcterms:modified xsi:type="dcterms:W3CDTF">2017-09-25T17:25:00Z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